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E34" w:rsidRPr="00445E34" w:rsidRDefault="00445E34" w:rsidP="00A839B0">
      <w:pPr>
        <w:shd w:val="clear" w:color="auto" w:fill="FFFFFF"/>
        <w:spacing w:after="0" w:line="240" w:lineRule="auto"/>
        <w:rPr>
          <w:rFonts w:ascii="Arial" w:eastAsia="Times New Roman" w:hAnsi="Arial" w:cs="Arial"/>
          <w:color w:val="000000"/>
          <w:sz w:val="28"/>
          <w:szCs w:val="21"/>
        </w:rPr>
      </w:pPr>
      <w:r w:rsidRPr="00445E34">
        <w:rPr>
          <w:rFonts w:ascii="Arial" w:eastAsia="Times New Roman" w:hAnsi="Arial" w:cs="Arial"/>
          <w:color w:val="000000"/>
          <w:sz w:val="28"/>
          <w:szCs w:val="21"/>
        </w:rPr>
        <w:t xml:space="preserve">Shelter Veterinarian </w:t>
      </w:r>
    </w:p>
    <w:p w:rsidR="00445E34" w:rsidRPr="00445E34" w:rsidRDefault="00445E34" w:rsidP="00A839B0">
      <w:pPr>
        <w:shd w:val="clear" w:color="auto" w:fill="FFFFFF"/>
        <w:spacing w:after="0" w:line="240" w:lineRule="auto"/>
        <w:rPr>
          <w:rFonts w:ascii="Arial" w:eastAsia="Times New Roman" w:hAnsi="Arial" w:cs="Arial"/>
          <w:color w:val="000000"/>
          <w:sz w:val="28"/>
          <w:szCs w:val="21"/>
        </w:rPr>
      </w:pPr>
      <w:r w:rsidRPr="00445E34">
        <w:rPr>
          <w:rFonts w:ascii="Arial" w:eastAsia="Times New Roman" w:hAnsi="Arial" w:cs="Arial"/>
          <w:color w:val="000000"/>
          <w:sz w:val="28"/>
          <w:szCs w:val="21"/>
        </w:rPr>
        <w:t>Martinsville-Henry County SPCA</w:t>
      </w:r>
    </w:p>
    <w:p w:rsidR="00445E34" w:rsidRDefault="00445E34" w:rsidP="00A839B0">
      <w:pPr>
        <w:shd w:val="clear" w:color="auto" w:fill="FFFFFF"/>
        <w:spacing w:after="0" w:line="240" w:lineRule="auto"/>
        <w:rPr>
          <w:rFonts w:ascii="Arial" w:eastAsia="Times New Roman" w:hAnsi="Arial" w:cs="Arial"/>
          <w:color w:val="000000"/>
          <w:sz w:val="21"/>
          <w:szCs w:val="21"/>
        </w:rPr>
      </w:pPr>
    </w:p>
    <w:p w:rsidR="00445E34" w:rsidRDefault="00445E34" w:rsidP="00A839B0">
      <w:pPr>
        <w:shd w:val="clear" w:color="auto" w:fill="FFFFFF"/>
        <w:spacing w:after="0" w:line="240" w:lineRule="auto"/>
        <w:rPr>
          <w:rFonts w:ascii="Arial" w:eastAsia="Times New Roman" w:hAnsi="Arial" w:cs="Arial"/>
          <w:color w:val="000000"/>
          <w:sz w:val="21"/>
          <w:szCs w:val="21"/>
        </w:rPr>
      </w:pPr>
    </w:p>
    <w:p w:rsidR="00A839B0" w:rsidRPr="00A839B0" w:rsidRDefault="00C54B0B" w:rsidP="00A839B0">
      <w:pPr>
        <w:shd w:val="clear" w:color="auto" w:fill="FFFFFF"/>
        <w:spacing w:after="0" w:line="240" w:lineRule="auto"/>
        <w:rPr>
          <w:rFonts w:ascii="Arial" w:eastAsia="Times New Roman" w:hAnsi="Arial" w:cs="Arial"/>
          <w:color w:val="222222"/>
          <w:sz w:val="21"/>
          <w:szCs w:val="21"/>
        </w:rPr>
      </w:pPr>
      <w:r>
        <w:rPr>
          <w:rFonts w:ascii="Arial" w:eastAsia="Times New Roman" w:hAnsi="Arial" w:cs="Arial"/>
          <w:color w:val="000000"/>
          <w:sz w:val="21"/>
          <w:szCs w:val="21"/>
        </w:rPr>
        <w:t xml:space="preserve">At the Martinsville-Henry County SPCA every day is about second chances. For over 52 years, we have been a cornerstone of animal welfare in our community and with the opening of the Louise R. Lester Spay/Neuter Clinic in the fall of 2021, our impact has grown even stronger. We are seeking an experienced and dedicated Veterinarian to continue to lead that mission by providing veterinary care to our shelter animals. From surgery to wellness care, you will treat the needs of the animals first and foremost. Your work will have an immediate, meaningful and lasting impact. </w:t>
      </w:r>
    </w:p>
    <w:p w:rsidR="00A839B0" w:rsidRPr="00A839B0" w:rsidRDefault="00A839B0" w:rsidP="00A839B0">
      <w:pPr>
        <w:shd w:val="clear" w:color="auto" w:fill="FFFFFF"/>
        <w:spacing w:before="180" w:after="180" w:line="240" w:lineRule="auto"/>
        <w:rPr>
          <w:rFonts w:ascii="Arial" w:eastAsia="Times New Roman" w:hAnsi="Arial" w:cs="Arial"/>
          <w:color w:val="222222"/>
          <w:sz w:val="21"/>
          <w:szCs w:val="21"/>
        </w:rPr>
      </w:pPr>
      <w:r w:rsidRPr="00A839B0">
        <w:rPr>
          <w:rFonts w:ascii="Arial" w:eastAsia="Times New Roman" w:hAnsi="Arial" w:cs="Arial"/>
          <w:color w:val="000000"/>
          <w:sz w:val="21"/>
          <w:szCs w:val="21"/>
        </w:rPr>
        <w:t xml:space="preserve">You will be supported by a collaborative team and equipped with many updated medical resources, including digital radiograph, dental radiograph, human-grade ultrasound, </w:t>
      </w:r>
      <w:r w:rsidR="00FF3A18">
        <w:rPr>
          <w:rFonts w:ascii="Arial" w:eastAsia="Times New Roman" w:hAnsi="Arial" w:cs="Arial"/>
          <w:color w:val="000000"/>
          <w:sz w:val="21"/>
          <w:szCs w:val="21"/>
        </w:rPr>
        <w:t xml:space="preserve">blood analyzer machines, </w:t>
      </w:r>
      <w:r w:rsidRPr="00A839B0">
        <w:rPr>
          <w:rFonts w:ascii="Arial" w:eastAsia="Times New Roman" w:hAnsi="Arial" w:cs="Arial"/>
          <w:color w:val="000000"/>
          <w:sz w:val="21"/>
          <w:szCs w:val="21"/>
        </w:rPr>
        <w:t>and a fully outfitted dental cart. These tools allow you to provide high-quality care every day to animals in need. We are looking for someone ready to step into a role where they are truly needed, someone who understands that access to veterinary care can change the course of an animal’s and a human's life.</w:t>
      </w:r>
    </w:p>
    <w:p w:rsidR="00A839B0" w:rsidRPr="00A839B0" w:rsidRDefault="00A839B0" w:rsidP="00A839B0">
      <w:pPr>
        <w:shd w:val="clear" w:color="auto" w:fill="FFFFFF"/>
        <w:spacing w:before="180" w:after="180" w:line="240" w:lineRule="auto"/>
        <w:rPr>
          <w:rFonts w:ascii="Arial" w:eastAsia="Times New Roman" w:hAnsi="Arial" w:cs="Arial"/>
          <w:color w:val="222222"/>
          <w:sz w:val="21"/>
          <w:szCs w:val="21"/>
        </w:rPr>
      </w:pPr>
      <w:r w:rsidRPr="00A839B0">
        <w:rPr>
          <w:rFonts w:ascii="Arial" w:eastAsia="Times New Roman" w:hAnsi="Arial" w:cs="Arial"/>
          <w:color w:val="000000"/>
          <w:sz w:val="21"/>
          <w:szCs w:val="21"/>
        </w:rPr>
        <w:t xml:space="preserve">This position offers a starting salary </w:t>
      </w:r>
      <w:r w:rsidR="00C54B0B">
        <w:rPr>
          <w:rFonts w:ascii="Arial" w:eastAsia="Times New Roman" w:hAnsi="Arial" w:cs="Arial"/>
          <w:color w:val="000000"/>
          <w:sz w:val="21"/>
          <w:szCs w:val="21"/>
        </w:rPr>
        <w:t>commensurate with experience (minimum $</w:t>
      </w:r>
      <w:r w:rsidRPr="00A839B0">
        <w:rPr>
          <w:rFonts w:ascii="Arial" w:eastAsia="Times New Roman" w:hAnsi="Arial" w:cs="Arial"/>
          <w:color w:val="000000"/>
          <w:sz w:val="21"/>
          <w:szCs w:val="21"/>
        </w:rPr>
        <w:t>120,000</w:t>
      </w:r>
      <w:r w:rsidR="00C54B0B">
        <w:rPr>
          <w:rFonts w:ascii="Arial" w:eastAsia="Times New Roman" w:hAnsi="Arial" w:cs="Arial"/>
          <w:color w:val="000000"/>
          <w:sz w:val="21"/>
          <w:szCs w:val="21"/>
        </w:rPr>
        <w:t>)</w:t>
      </w:r>
      <w:r w:rsidRPr="00A839B0">
        <w:rPr>
          <w:rFonts w:ascii="Arial" w:eastAsia="Times New Roman" w:hAnsi="Arial" w:cs="Arial"/>
          <w:color w:val="000000"/>
          <w:sz w:val="21"/>
          <w:szCs w:val="21"/>
        </w:rPr>
        <w:t xml:space="preserve">, along with a </w:t>
      </w:r>
      <w:r w:rsidR="00C54B0B">
        <w:rPr>
          <w:rFonts w:ascii="Arial" w:eastAsia="Times New Roman" w:hAnsi="Arial" w:cs="Arial"/>
          <w:color w:val="000000"/>
          <w:sz w:val="21"/>
          <w:szCs w:val="21"/>
        </w:rPr>
        <w:t>$20,000 sign-on bonus/</w:t>
      </w:r>
      <w:r w:rsidRPr="00A839B0">
        <w:rPr>
          <w:rFonts w:ascii="Arial" w:eastAsia="Times New Roman" w:hAnsi="Arial" w:cs="Arial"/>
          <w:color w:val="000000"/>
          <w:sz w:val="21"/>
          <w:szCs w:val="21"/>
        </w:rPr>
        <w:t>relocation stipend</w:t>
      </w:r>
      <w:r w:rsidR="00C54B0B">
        <w:rPr>
          <w:rFonts w:ascii="Arial" w:eastAsia="Times New Roman" w:hAnsi="Arial" w:cs="Arial"/>
          <w:color w:val="000000"/>
          <w:sz w:val="21"/>
          <w:szCs w:val="21"/>
        </w:rPr>
        <w:t xml:space="preserve"> and an annual $2,500 CME allowance</w:t>
      </w:r>
      <w:r w:rsidRPr="00A839B0">
        <w:rPr>
          <w:rFonts w:ascii="Arial" w:eastAsia="Times New Roman" w:hAnsi="Arial" w:cs="Arial"/>
          <w:color w:val="000000"/>
          <w:sz w:val="21"/>
          <w:szCs w:val="21"/>
        </w:rPr>
        <w:t>.</w:t>
      </w:r>
      <w:r w:rsidR="00C54B0B">
        <w:rPr>
          <w:rFonts w:ascii="Arial" w:eastAsia="Times New Roman" w:hAnsi="Arial" w:cs="Arial"/>
          <w:color w:val="000000"/>
          <w:sz w:val="21"/>
          <w:szCs w:val="21"/>
        </w:rPr>
        <w:t xml:space="preserve"> A valid DEA license is required along with </w:t>
      </w:r>
      <w:proofErr w:type="spellStart"/>
      <w:r w:rsidR="00C54B0B">
        <w:rPr>
          <w:rFonts w:ascii="Arial" w:eastAsia="Times New Roman" w:hAnsi="Arial" w:cs="Arial"/>
          <w:color w:val="000000"/>
          <w:sz w:val="21"/>
          <w:szCs w:val="21"/>
        </w:rPr>
        <w:t>a</w:t>
      </w:r>
      <w:proofErr w:type="spellEnd"/>
      <w:r w:rsidR="00C54B0B">
        <w:rPr>
          <w:rFonts w:ascii="Arial" w:eastAsia="Times New Roman" w:hAnsi="Arial" w:cs="Arial"/>
          <w:color w:val="000000"/>
          <w:sz w:val="21"/>
          <w:szCs w:val="21"/>
        </w:rPr>
        <w:t xml:space="preserve"> current Virginia Veterinary License. Housing is available for the right candidate and will be discussed further upon job offering.</w:t>
      </w:r>
      <w:r w:rsidRPr="00A839B0">
        <w:rPr>
          <w:rFonts w:ascii="Arial" w:eastAsia="Times New Roman" w:hAnsi="Arial" w:cs="Arial"/>
          <w:color w:val="000000"/>
          <w:sz w:val="21"/>
          <w:szCs w:val="21"/>
        </w:rPr>
        <w:t xml:space="preserve"> Additional benefits include a </w:t>
      </w:r>
      <w:r w:rsidR="00C54B0B">
        <w:rPr>
          <w:rFonts w:ascii="Arial" w:eastAsia="Times New Roman" w:hAnsi="Arial" w:cs="Arial"/>
          <w:color w:val="000000"/>
          <w:sz w:val="21"/>
          <w:szCs w:val="21"/>
        </w:rPr>
        <w:t>4-day week with occasional</w:t>
      </w:r>
      <w:r w:rsidRPr="00A839B0">
        <w:rPr>
          <w:rFonts w:ascii="Arial" w:eastAsia="Times New Roman" w:hAnsi="Arial" w:cs="Arial"/>
          <w:color w:val="000000"/>
          <w:sz w:val="21"/>
          <w:szCs w:val="21"/>
        </w:rPr>
        <w:t xml:space="preserve"> Saturda</w:t>
      </w:r>
      <w:r w:rsidR="00C54B0B">
        <w:rPr>
          <w:rFonts w:ascii="Arial" w:eastAsia="Times New Roman" w:hAnsi="Arial" w:cs="Arial"/>
          <w:color w:val="000000"/>
          <w:sz w:val="21"/>
          <w:szCs w:val="21"/>
        </w:rPr>
        <w:t>ys, 15 days of PTO, 6 holidays,</w:t>
      </w:r>
      <w:r w:rsidRPr="00A839B0">
        <w:rPr>
          <w:rFonts w:ascii="Arial" w:eastAsia="Times New Roman" w:hAnsi="Arial" w:cs="Arial"/>
          <w:color w:val="000000"/>
          <w:sz w:val="21"/>
          <w:szCs w:val="21"/>
        </w:rPr>
        <w:t xml:space="preserve"> and an allowance for health insurance. The need is real, and the impact is immediate. If you are ready to make a difference where it matters most, we encourage you to apply.</w:t>
      </w:r>
    </w:p>
    <w:p w:rsidR="00A839B0" w:rsidRPr="00A839B0" w:rsidRDefault="00A839B0" w:rsidP="00A839B0">
      <w:pPr>
        <w:shd w:val="clear" w:color="auto" w:fill="FFFFFF"/>
        <w:spacing w:before="180" w:after="180" w:line="240" w:lineRule="auto"/>
        <w:rPr>
          <w:rFonts w:ascii="Arial" w:eastAsia="Times New Roman" w:hAnsi="Arial" w:cs="Arial"/>
          <w:color w:val="222222"/>
          <w:sz w:val="21"/>
          <w:szCs w:val="21"/>
        </w:rPr>
      </w:pPr>
      <w:r w:rsidRPr="00A839B0">
        <w:rPr>
          <w:rFonts w:ascii="Arial" w:eastAsia="Times New Roman" w:hAnsi="Arial" w:cs="Arial"/>
          <w:b/>
          <w:bCs/>
          <w:color w:val="000000"/>
          <w:sz w:val="21"/>
          <w:szCs w:val="21"/>
        </w:rPr>
        <w:t>Key Responsibilities:</w:t>
      </w:r>
    </w:p>
    <w:p w:rsidR="00A839B0" w:rsidRPr="00A839B0" w:rsidRDefault="00A839B0" w:rsidP="00A839B0">
      <w:pPr>
        <w:numPr>
          <w:ilvl w:val="0"/>
          <w:numId w:val="1"/>
        </w:numPr>
        <w:shd w:val="clear" w:color="auto" w:fill="FFFFFF"/>
        <w:spacing w:before="100" w:beforeAutospacing="1" w:after="100" w:afterAutospacing="1" w:line="240" w:lineRule="auto"/>
        <w:ind w:left="945"/>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Oversee medical care and treatment plans for shelter animals</w:t>
      </w:r>
    </w:p>
    <w:p w:rsidR="00A839B0" w:rsidRPr="00A839B0" w:rsidRDefault="00A839B0" w:rsidP="00A839B0">
      <w:pPr>
        <w:numPr>
          <w:ilvl w:val="0"/>
          <w:numId w:val="1"/>
        </w:numPr>
        <w:shd w:val="clear" w:color="auto" w:fill="FFFFFF"/>
        <w:spacing w:before="100" w:beforeAutospacing="1" w:after="100" w:afterAutospacing="1" w:line="240" w:lineRule="auto"/>
        <w:ind w:left="945"/>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Develop and manage shelter medicine and disease prevention protocols</w:t>
      </w:r>
    </w:p>
    <w:p w:rsidR="00A839B0" w:rsidRPr="00A839B0" w:rsidRDefault="00A839B0" w:rsidP="00A839B0">
      <w:pPr>
        <w:numPr>
          <w:ilvl w:val="0"/>
          <w:numId w:val="1"/>
        </w:numPr>
        <w:shd w:val="clear" w:color="auto" w:fill="FFFFFF"/>
        <w:spacing w:before="100" w:beforeAutospacing="1" w:after="100" w:afterAutospacing="1" w:line="240" w:lineRule="auto"/>
        <w:ind w:left="945"/>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Work collaboratively with staff to ensure timely, appropriate care</w:t>
      </w:r>
    </w:p>
    <w:p w:rsidR="00A839B0" w:rsidRPr="00A839B0" w:rsidRDefault="00A839B0" w:rsidP="00C54B0B">
      <w:pPr>
        <w:numPr>
          <w:ilvl w:val="0"/>
          <w:numId w:val="1"/>
        </w:numPr>
        <w:shd w:val="clear" w:color="auto" w:fill="FFFFFF"/>
        <w:spacing w:after="0" w:line="240" w:lineRule="auto"/>
        <w:ind w:left="950"/>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 xml:space="preserve">Maintain accurate medical records in </w:t>
      </w:r>
      <w:proofErr w:type="spellStart"/>
      <w:r w:rsidRPr="00A839B0">
        <w:rPr>
          <w:rFonts w:ascii="Arial" w:eastAsia="Times New Roman" w:hAnsi="Arial" w:cs="Arial"/>
          <w:color w:val="000000"/>
          <w:sz w:val="21"/>
          <w:szCs w:val="21"/>
        </w:rPr>
        <w:t>Shelterluv</w:t>
      </w:r>
      <w:proofErr w:type="spellEnd"/>
      <w:r w:rsidRPr="00A839B0">
        <w:rPr>
          <w:rFonts w:ascii="Arial" w:eastAsia="Times New Roman" w:hAnsi="Arial" w:cs="Arial"/>
          <w:color w:val="000000"/>
          <w:sz w:val="21"/>
          <w:szCs w:val="21"/>
        </w:rPr>
        <w:t xml:space="preserve"> and </w:t>
      </w:r>
      <w:proofErr w:type="spellStart"/>
      <w:r w:rsidRPr="00A839B0">
        <w:rPr>
          <w:rFonts w:ascii="Arial" w:eastAsia="Times New Roman" w:hAnsi="Arial" w:cs="Arial"/>
          <w:color w:val="000000"/>
          <w:sz w:val="21"/>
          <w:szCs w:val="21"/>
        </w:rPr>
        <w:t>Idexx</w:t>
      </w:r>
      <w:proofErr w:type="spellEnd"/>
      <w:r w:rsidRPr="00A839B0">
        <w:rPr>
          <w:rFonts w:ascii="Arial" w:eastAsia="Times New Roman" w:hAnsi="Arial" w:cs="Arial"/>
          <w:color w:val="000000"/>
          <w:sz w:val="21"/>
          <w:szCs w:val="21"/>
        </w:rPr>
        <w:t xml:space="preserve"> Neo</w:t>
      </w:r>
    </w:p>
    <w:p w:rsidR="00A839B0" w:rsidRPr="00A839B0" w:rsidRDefault="00A839B0" w:rsidP="00C54B0B">
      <w:pPr>
        <w:numPr>
          <w:ilvl w:val="0"/>
          <w:numId w:val="1"/>
        </w:numPr>
        <w:shd w:val="clear" w:color="auto" w:fill="FFFFFF"/>
        <w:spacing w:after="0" w:line="240" w:lineRule="auto"/>
        <w:ind w:left="950"/>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Communicate with fosters, adopters, and volunteers regarding animal health</w:t>
      </w:r>
    </w:p>
    <w:p w:rsidR="00A839B0" w:rsidRDefault="00A839B0" w:rsidP="00C54B0B">
      <w:pPr>
        <w:numPr>
          <w:ilvl w:val="0"/>
          <w:numId w:val="1"/>
        </w:numPr>
        <w:shd w:val="clear" w:color="auto" w:fill="FFFFFF"/>
        <w:spacing w:after="0" w:line="240" w:lineRule="auto"/>
        <w:ind w:left="950"/>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Participate in community wellness and outreach clinics</w:t>
      </w:r>
    </w:p>
    <w:p w:rsidR="00C54B0B" w:rsidRPr="00A839B0" w:rsidRDefault="00C54B0B" w:rsidP="00C54B0B">
      <w:pPr>
        <w:numPr>
          <w:ilvl w:val="0"/>
          <w:numId w:val="1"/>
        </w:numPr>
        <w:shd w:val="clear" w:color="auto" w:fill="FFFFFF"/>
        <w:spacing w:after="0" w:line="240" w:lineRule="auto"/>
        <w:ind w:left="950"/>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 xml:space="preserve">Perform spay and neuter surgeries for all shelter animals as well as public animals through </w:t>
      </w:r>
      <w:proofErr w:type="gramStart"/>
      <w:r w:rsidRPr="00A839B0">
        <w:rPr>
          <w:rFonts w:ascii="Arial" w:eastAsia="Times New Roman" w:hAnsi="Arial" w:cs="Arial"/>
          <w:color w:val="000000"/>
          <w:sz w:val="21"/>
          <w:szCs w:val="21"/>
        </w:rPr>
        <w:t>our</w:t>
      </w:r>
      <w:proofErr w:type="gramEnd"/>
      <w:r w:rsidRPr="00A839B0">
        <w:rPr>
          <w:rFonts w:ascii="Arial" w:eastAsia="Times New Roman" w:hAnsi="Arial" w:cs="Arial"/>
          <w:color w:val="000000"/>
          <w:sz w:val="21"/>
          <w:szCs w:val="21"/>
        </w:rPr>
        <w:t xml:space="preserve"> spay/neuter clinic</w:t>
      </w:r>
    </w:p>
    <w:p w:rsidR="00C54B0B" w:rsidRPr="00C54B0B" w:rsidRDefault="00C54B0B" w:rsidP="00C54B0B">
      <w:pPr>
        <w:numPr>
          <w:ilvl w:val="0"/>
          <w:numId w:val="1"/>
        </w:numPr>
        <w:shd w:val="clear" w:color="auto" w:fill="FFFFFF"/>
        <w:spacing w:after="0" w:line="240" w:lineRule="auto"/>
        <w:ind w:left="950"/>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Perform other surgical procedures, including dentals</w:t>
      </w:r>
    </w:p>
    <w:p w:rsidR="00A839B0" w:rsidRPr="00A839B0" w:rsidRDefault="00A839B0" w:rsidP="00C54B0B">
      <w:pPr>
        <w:numPr>
          <w:ilvl w:val="0"/>
          <w:numId w:val="1"/>
        </w:numPr>
        <w:shd w:val="clear" w:color="auto" w:fill="FFFFFF"/>
        <w:spacing w:after="0" w:line="240" w:lineRule="auto"/>
        <w:ind w:left="950"/>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Perform medical and behavioral euthanasia as deemed necessary for shelter animals as well as public animals. We do not euthanize for space</w:t>
      </w:r>
    </w:p>
    <w:p w:rsidR="00A839B0" w:rsidRPr="00A839B0" w:rsidRDefault="00A839B0" w:rsidP="00A839B0">
      <w:pPr>
        <w:shd w:val="clear" w:color="auto" w:fill="FFFFFF"/>
        <w:spacing w:before="180" w:after="180" w:line="240" w:lineRule="auto"/>
        <w:rPr>
          <w:rFonts w:ascii="Arial" w:eastAsia="Times New Roman" w:hAnsi="Arial" w:cs="Arial"/>
          <w:color w:val="222222"/>
          <w:sz w:val="21"/>
          <w:szCs w:val="21"/>
        </w:rPr>
      </w:pPr>
      <w:r w:rsidRPr="00A839B0">
        <w:rPr>
          <w:rFonts w:ascii="Arial" w:eastAsia="Times New Roman" w:hAnsi="Arial" w:cs="Arial"/>
          <w:b/>
          <w:bCs/>
          <w:color w:val="000000"/>
          <w:sz w:val="21"/>
          <w:szCs w:val="21"/>
        </w:rPr>
        <w:t>Qualifications:</w:t>
      </w:r>
    </w:p>
    <w:p w:rsidR="00A839B0" w:rsidRPr="00A839B0" w:rsidRDefault="00A839B0" w:rsidP="00A839B0">
      <w:pPr>
        <w:numPr>
          <w:ilvl w:val="0"/>
          <w:numId w:val="2"/>
        </w:numPr>
        <w:shd w:val="clear" w:color="auto" w:fill="FFFFFF"/>
        <w:spacing w:before="180" w:after="0" w:line="240" w:lineRule="auto"/>
        <w:ind w:left="945"/>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DVM and current Virginia veterinary license</w:t>
      </w:r>
    </w:p>
    <w:p w:rsidR="00A839B0" w:rsidRPr="00A839B0" w:rsidRDefault="00A839B0" w:rsidP="00A839B0">
      <w:pPr>
        <w:numPr>
          <w:ilvl w:val="0"/>
          <w:numId w:val="2"/>
        </w:numPr>
        <w:shd w:val="clear" w:color="auto" w:fill="FFFFFF"/>
        <w:spacing w:before="100" w:beforeAutospacing="1" w:after="100" w:afterAutospacing="1" w:line="240" w:lineRule="auto"/>
        <w:ind w:left="945"/>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DEA license or ability to obtain</w:t>
      </w:r>
    </w:p>
    <w:p w:rsidR="00A839B0" w:rsidRDefault="00A839B0" w:rsidP="00A839B0">
      <w:pPr>
        <w:numPr>
          <w:ilvl w:val="0"/>
          <w:numId w:val="2"/>
        </w:numPr>
        <w:shd w:val="clear" w:color="auto" w:fill="FFFFFF"/>
        <w:spacing w:after="180" w:line="240" w:lineRule="auto"/>
        <w:ind w:left="945"/>
        <w:textAlignment w:val="baseline"/>
        <w:rPr>
          <w:rFonts w:ascii="Arial" w:eastAsia="Times New Roman" w:hAnsi="Arial" w:cs="Arial"/>
          <w:color w:val="000000"/>
          <w:sz w:val="21"/>
          <w:szCs w:val="21"/>
        </w:rPr>
      </w:pPr>
      <w:r w:rsidRPr="00A839B0">
        <w:rPr>
          <w:rFonts w:ascii="Arial" w:eastAsia="Times New Roman" w:hAnsi="Arial" w:cs="Arial"/>
          <w:color w:val="000000"/>
          <w:sz w:val="21"/>
          <w:szCs w:val="21"/>
        </w:rPr>
        <w:t>Valid driver’s license</w:t>
      </w:r>
    </w:p>
    <w:p w:rsidR="00DA51C2" w:rsidRDefault="00DA51C2" w:rsidP="00DA51C2">
      <w:pPr>
        <w:shd w:val="clear" w:color="auto" w:fill="FFFFFF"/>
        <w:spacing w:after="180" w:line="240" w:lineRule="auto"/>
        <w:textAlignment w:val="baseline"/>
        <w:rPr>
          <w:rFonts w:ascii="Arial" w:eastAsia="Times New Roman" w:hAnsi="Arial" w:cs="Arial"/>
          <w:color w:val="000000"/>
          <w:sz w:val="21"/>
          <w:szCs w:val="21"/>
        </w:rPr>
      </w:pPr>
    </w:p>
    <w:p w:rsidR="00DA51C2" w:rsidRPr="00DA51C2" w:rsidRDefault="00DA51C2" w:rsidP="00DA51C2">
      <w:pPr>
        <w:shd w:val="clear" w:color="auto" w:fill="FFFFFF"/>
        <w:spacing w:after="180" w:line="240" w:lineRule="auto"/>
        <w:textAlignment w:val="baseline"/>
        <w:rPr>
          <w:rFonts w:ascii="Arial" w:eastAsia="Times New Roman" w:hAnsi="Arial" w:cs="Arial"/>
          <w:b/>
          <w:color w:val="000000"/>
          <w:sz w:val="21"/>
          <w:szCs w:val="21"/>
        </w:rPr>
      </w:pPr>
      <w:r>
        <w:rPr>
          <w:rFonts w:ascii="Arial" w:eastAsia="Times New Roman" w:hAnsi="Arial" w:cs="Arial"/>
          <w:b/>
          <w:color w:val="000000"/>
          <w:sz w:val="21"/>
          <w:szCs w:val="21"/>
        </w:rPr>
        <w:t>Submit a cover letter and resume to exec@spcamhc.org</w:t>
      </w:r>
      <w:bookmarkStart w:id="0" w:name="_GoBack"/>
      <w:bookmarkEnd w:id="0"/>
    </w:p>
    <w:p w:rsidR="0047460A" w:rsidRDefault="00DA51C2"/>
    <w:sectPr w:rsidR="004746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917C1"/>
    <w:multiLevelType w:val="multilevel"/>
    <w:tmpl w:val="0ECE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8A50C7"/>
    <w:multiLevelType w:val="multilevel"/>
    <w:tmpl w:val="6816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9B0"/>
    <w:rsid w:val="002C4458"/>
    <w:rsid w:val="004271E8"/>
    <w:rsid w:val="00445E34"/>
    <w:rsid w:val="00A839B0"/>
    <w:rsid w:val="00C54B0B"/>
    <w:rsid w:val="00CD3661"/>
    <w:rsid w:val="00DA51C2"/>
    <w:rsid w:val="00FF3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F03C9"/>
  <w15:chartTrackingRefBased/>
  <w15:docId w15:val="{F4460D52-0BA7-4023-AC75-844F8657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39B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83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9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325818">
      <w:bodyDiv w:val="1"/>
      <w:marLeft w:val="0"/>
      <w:marRight w:val="0"/>
      <w:marTop w:val="0"/>
      <w:marBottom w:val="0"/>
      <w:divBdr>
        <w:top w:val="none" w:sz="0" w:space="0" w:color="auto"/>
        <w:left w:val="none" w:sz="0" w:space="0" w:color="auto"/>
        <w:bottom w:val="none" w:sz="0" w:space="0" w:color="auto"/>
        <w:right w:val="none" w:sz="0" w:space="0" w:color="auto"/>
      </w:divBdr>
      <w:divsChild>
        <w:div w:id="1289432251">
          <w:marLeft w:val="0"/>
          <w:marRight w:val="0"/>
          <w:marTop w:val="0"/>
          <w:marBottom w:val="0"/>
          <w:divBdr>
            <w:top w:val="none" w:sz="0" w:space="0" w:color="auto"/>
            <w:left w:val="none" w:sz="0" w:space="0" w:color="auto"/>
            <w:bottom w:val="none" w:sz="0" w:space="0" w:color="auto"/>
            <w:right w:val="none" w:sz="0" w:space="0" w:color="auto"/>
          </w:divBdr>
        </w:div>
        <w:div w:id="1580751366">
          <w:marLeft w:val="0"/>
          <w:marRight w:val="0"/>
          <w:marTop w:val="0"/>
          <w:marBottom w:val="0"/>
          <w:divBdr>
            <w:top w:val="none" w:sz="0" w:space="0" w:color="auto"/>
            <w:left w:val="none" w:sz="0" w:space="0" w:color="auto"/>
            <w:bottom w:val="none" w:sz="0" w:space="0" w:color="auto"/>
            <w:right w:val="none" w:sz="0" w:space="0" w:color="auto"/>
          </w:divBdr>
        </w:div>
        <w:div w:id="1110974191">
          <w:marLeft w:val="0"/>
          <w:marRight w:val="0"/>
          <w:marTop w:val="0"/>
          <w:marBottom w:val="0"/>
          <w:divBdr>
            <w:top w:val="none" w:sz="0" w:space="0" w:color="auto"/>
            <w:left w:val="none" w:sz="0" w:space="0" w:color="auto"/>
            <w:bottom w:val="none" w:sz="0" w:space="0" w:color="auto"/>
            <w:right w:val="none" w:sz="0" w:space="0" w:color="auto"/>
          </w:divBdr>
        </w:div>
        <w:div w:id="1231965692">
          <w:marLeft w:val="0"/>
          <w:marRight w:val="0"/>
          <w:marTop w:val="0"/>
          <w:marBottom w:val="0"/>
          <w:divBdr>
            <w:top w:val="none" w:sz="0" w:space="0" w:color="auto"/>
            <w:left w:val="none" w:sz="0" w:space="0" w:color="auto"/>
            <w:bottom w:val="none" w:sz="0" w:space="0" w:color="auto"/>
            <w:right w:val="none" w:sz="0" w:space="0" w:color="auto"/>
          </w:divBdr>
        </w:div>
        <w:div w:id="1608853276">
          <w:marLeft w:val="0"/>
          <w:marRight w:val="0"/>
          <w:marTop w:val="0"/>
          <w:marBottom w:val="0"/>
          <w:divBdr>
            <w:top w:val="none" w:sz="0" w:space="0" w:color="auto"/>
            <w:left w:val="none" w:sz="0" w:space="0" w:color="auto"/>
            <w:bottom w:val="none" w:sz="0" w:space="0" w:color="auto"/>
            <w:right w:val="none" w:sz="0" w:space="0" w:color="auto"/>
          </w:divBdr>
        </w:div>
        <w:div w:id="2071809681">
          <w:marLeft w:val="0"/>
          <w:marRight w:val="0"/>
          <w:marTop w:val="0"/>
          <w:marBottom w:val="0"/>
          <w:divBdr>
            <w:top w:val="none" w:sz="0" w:space="0" w:color="auto"/>
            <w:left w:val="none" w:sz="0" w:space="0" w:color="auto"/>
            <w:bottom w:val="none" w:sz="0" w:space="0" w:color="auto"/>
            <w:right w:val="none" w:sz="0" w:space="0" w:color="auto"/>
          </w:divBdr>
        </w:div>
        <w:div w:id="824781151">
          <w:marLeft w:val="0"/>
          <w:marRight w:val="0"/>
          <w:marTop w:val="0"/>
          <w:marBottom w:val="0"/>
          <w:divBdr>
            <w:top w:val="none" w:sz="0" w:space="0" w:color="auto"/>
            <w:left w:val="none" w:sz="0" w:space="0" w:color="auto"/>
            <w:bottom w:val="none" w:sz="0" w:space="0" w:color="auto"/>
            <w:right w:val="none" w:sz="0" w:space="0" w:color="auto"/>
          </w:divBdr>
        </w:div>
        <w:div w:id="999651729">
          <w:marLeft w:val="0"/>
          <w:marRight w:val="0"/>
          <w:marTop w:val="0"/>
          <w:marBottom w:val="0"/>
          <w:divBdr>
            <w:top w:val="none" w:sz="0" w:space="0" w:color="auto"/>
            <w:left w:val="none" w:sz="0" w:space="0" w:color="auto"/>
            <w:bottom w:val="none" w:sz="0" w:space="0" w:color="auto"/>
            <w:right w:val="none" w:sz="0" w:space="0" w:color="auto"/>
          </w:divBdr>
        </w:div>
        <w:div w:id="307515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2970</TotalTime>
  <Pages>1</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SPCA</dc:creator>
  <cp:keywords/>
  <dc:description/>
  <cp:lastModifiedBy>SPCA</cp:lastModifiedBy>
  <cp:revision>4</cp:revision>
  <cp:lastPrinted>2026-04-08T17:51:00Z</cp:lastPrinted>
  <dcterms:created xsi:type="dcterms:W3CDTF">2026-04-08T17:51:00Z</dcterms:created>
  <dcterms:modified xsi:type="dcterms:W3CDTF">2026-09-22T16:57:00Z</dcterms:modified>
</cp:coreProperties>
</file>